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66" w:rsidRDefault="006C5066" w:rsidP="006C5066"/>
    <w:p w:rsidR="006C5066" w:rsidRPr="00373066" w:rsidRDefault="006C5066" w:rsidP="006C5066">
      <w:pPr>
        <w:spacing w:before="120" w:after="120"/>
        <w:rPr>
          <w:b/>
        </w:rPr>
      </w:pPr>
      <w:r w:rsidRPr="00373066">
        <w:rPr>
          <w:rFonts w:ascii="Arial" w:hAnsi="Arial" w:cs="Arial"/>
          <w:b/>
          <w:i/>
          <w:color w:val="000000"/>
        </w:rPr>
        <w:t>ELEMENT</w:t>
      </w:r>
      <w:r w:rsidRPr="00373066">
        <w:rPr>
          <w:rFonts w:ascii="Arial" w:hAnsi="Arial" w:cs="Arial"/>
          <w:b/>
          <w:color w:val="000000"/>
        </w:rPr>
        <w:t xml:space="preserve">: </w:t>
      </w:r>
      <w:r w:rsidRPr="00373066">
        <w:rPr>
          <w:rFonts w:ascii="Arial" w:hAnsi="Arial" w:cs="Arial"/>
          <w:b/>
          <w:color w:val="000000"/>
          <w:u w:val="single"/>
        </w:rPr>
        <w:t>USVOJENOST NASTAVNIH SADRŽAJA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7"/>
        <w:gridCol w:w="8071"/>
      </w:tblGrid>
      <w:tr w:rsidR="006C5066" w:rsidRPr="00373066" w:rsidTr="00254B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C5066" w:rsidRPr="00373066" w:rsidRDefault="006C5066" w:rsidP="00254B97">
            <w:pPr>
              <w:jc w:val="center"/>
            </w:pPr>
            <w:r>
              <w:rPr>
                <w:rFonts w:ascii="Arial" w:hAnsi="Arial" w:cs="Arial"/>
                <w:color w:val="000000"/>
              </w:rPr>
              <w:t>OCJENA</w:t>
            </w:r>
          </w:p>
        </w:tc>
        <w:tc>
          <w:tcPr>
            <w:tcW w:w="1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C5066" w:rsidRPr="00373066" w:rsidRDefault="006C5066" w:rsidP="00254B97">
            <w:pPr>
              <w:jc w:val="center"/>
              <w:rPr>
                <w:rFonts w:ascii="Arial" w:hAnsi="Arial" w:cs="Arial"/>
              </w:rPr>
            </w:pPr>
            <w:r w:rsidRPr="00373066">
              <w:rPr>
                <w:rFonts w:ascii="Arial" w:hAnsi="Arial" w:cs="Arial"/>
              </w:rPr>
              <w:t>KRITERIJI</w:t>
            </w:r>
          </w:p>
          <w:p w:rsidR="006C5066" w:rsidRPr="00373066" w:rsidRDefault="006C5066" w:rsidP="00254B97">
            <w:pPr>
              <w:jc w:val="center"/>
              <w:rPr>
                <w:rFonts w:ascii="Arial" w:hAnsi="Arial" w:cs="Arial"/>
              </w:rPr>
            </w:pPr>
          </w:p>
        </w:tc>
      </w:tr>
      <w:tr w:rsidR="006C5066" w:rsidRPr="00373066" w:rsidTr="00254B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C5066" w:rsidRPr="00373066" w:rsidRDefault="006C5066" w:rsidP="00254B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73066">
              <w:rPr>
                <w:rFonts w:ascii="Arial" w:hAnsi="Arial" w:cs="Arial"/>
                <w:color w:val="000000"/>
              </w:rPr>
              <w:t>(1)</w:t>
            </w:r>
          </w:p>
          <w:p w:rsidR="006C5066" w:rsidRPr="00373066" w:rsidRDefault="006C5066" w:rsidP="00254B97">
            <w:pPr>
              <w:jc w:val="center"/>
            </w:pPr>
          </w:p>
        </w:tc>
        <w:tc>
          <w:tcPr>
            <w:tcW w:w="1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6" w:rsidRPr="00373066" w:rsidRDefault="006C5066" w:rsidP="006C506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73066">
              <w:rPr>
                <w:rFonts w:ascii="Arial" w:hAnsi="Arial" w:cs="Arial"/>
                <w:color w:val="000000"/>
              </w:rPr>
              <w:t xml:space="preserve">neusvojenost minimuma temeljnih pojmova; </w:t>
            </w:r>
          </w:p>
          <w:p w:rsidR="006C5066" w:rsidRPr="00373066" w:rsidRDefault="006C5066" w:rsidP="006C506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73066">
              <w:rPr>
                <w:rFonts w:ascii="Arial" w:hAnsi="Arial" w:cs="Arial"/>
                <w:color w:val="000000"/>
              </w:rPr>
              <w:t>ne prepoznaje osnovnu tematiku;</w:t>
            </w:r>
          </w:p>
          <w:p w:rsidR="006C5066" w:rsidRPr="00373066" w:rsidRDefault="006C5066" w:rsidP="006C506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73066">
              <w:rPr>
                <w:rFonts w:ascii="Arial" w:hAnsi="Arial" w:cs="Arial"/>
                <w:color w:val="000000"/>
              </w:rPr>
              <w:t>ne izvršava zadatke, ne surađuje, ne želi govoriti = NE ŽELI ODGOVARATI NA PITANJA POSTAVLJENA OD STRANE NASTAVNIKA</w:t>
            </w:r>
          </w:p>
          <w:p w:rsidR="006C5066" w:rsidRPr="00373066" w:rsidRDefault="006C5066" w:rsidP="006C5066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proofErr w:type="gramStart"/>
            <w:r w:rsidRPr="00373066">
              <w:rPr>
                <w:rFonts w:ascii="Arial" w:hAnsi="Arial" w:cs="Arial"/>
              </w:rPr>
              <w:t>uz</w:t>
            </w:r>
            <w:proofErr w:type="gramEnd"/>
            <w:r w:rsidRPr="00373066">
              <w:rPr>
                <w:rFonts w:ascii="Arial" w:hAnsi="Arial" w:cs="Arial"/>
              </w:rPr>
              <w:t xml:space="preserve"> veću pomoć nastavnika nabraja samo neke najjednostavnije pojmove - s pogr</w:t>
            </w:r>
            <w:r>
              <w:rPr>
                <w:rFonts w:ascii="Arial" w:hAnsi="Arial" w:cs="Arial"/>
              </w:rPr>
              <w:t>j</w:t>
            </w:r>
            <w:r w:rsidRPr="00373066">
              <w:rPr>
                <w:rFonts w:ascii="Arial" w:hAnsi="Arial" w:cs="Arial"/>
              </w:rPr>
              <w:t>eškama.</w:t>
            </w:r>
          </w:p>
          <w:p w:rsidR="006C5066" w:rsidRPr="00373066" w:rsidRDefault="006C5066" w:rsidP="006C5066">
            <w:pPr>
              <w:numPr>
                <w:ilvl w:val="0"/>
                <w:numId w:val="10"/>
              </w:numPr>
            </w:pPr>
            <w:r w:rsidRPr="00373066">
              <w:rPr>
                <w:rFonts w:ascii="Arial" w:hAnsi="Arial" w:cs="Arial"/>
              </w:rPr>
              <w:t>teoretskih obrazloženja nema ili ona nisu točna</w:t>
            </w:r>
          </w:p>
        </w:tc>
      </w:tr>
      <w:tr w:rsidR="006C5066" w:rsidRPr="00373066" w:rsidTr="00254B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C5066" w:rsidRPr="00373066" w:rsidRDefault="006C5066" w:rsidP="00254B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73066">
              <w:rPr>
                <w:rFonts w:ascii="Arial" w:hAnsi="Arial" w:cs="Arial"/>
                <w:color w:val="000000"/>
              </w:rPr>
              <w:t xml:space="preserve">(2) </w:t>
            </w:r>
          </w:p>
          <w:p w:rsidR="006C5066" w:rsidRPr="00373066" w:rsidRDefault="006C5066" w:rsidP="00254B97">
            <w:pPr>
              <w:jc w:val="center"/>
            </w:pPr>
          </w:p>
        </w:tc>
        <w:tc>
          <w:tcPr>
            <w:tcW w:w="1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6" w:rsidRPr="00373066" w:rsidRDefault="006C5066" w:rsidP="006C506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pl-PL"/>
              </w:rPr>
            </w:pPr>
            <w:r w:rsidRPr="00373066">
              <w:rPr>
                <w:rFonts w:ascii="Arial" w:hAnsi="Arial" w:cs="Arial"/>
                <w:color w:val="000000"/>
                <w:lang w:val="pl-PL"/>
              </w:rPr>
              <w:t>prepoznaje bitne pojmove i na vrijeme ispunjava zadatke, ali pokazuje malo samostalnosti – do rezultata dolazi uz pomoć nastavnika;</w:t>
            </w:r>
          </w:p>
          <w:p w:rsidR="006C5066" w:rsidRPr="00373066" w:rsidRDefault="006C5066" w:rsidP="006C5066">
            <w:pPr>
              <w:numPr>
                <w:ilvl w:val="0"/>
                <w:numId w:val="11"/>
              </w:numPr>
              <w:rPr>
                <w:lang w:val="pl-PL"/>
              </w:rPr>
            </w:pPr>
            <w:r w:rsidRPr="00373066">
              <w:rPr>
                <w:rFonts w:ascii="Arial" w:hAnsi="Arial" w:cs="Arial"/>
                <w:color w:val="000000"/>
                <w:lang w:val="pl-PL"/>
              </w:rPr>
              <w:t xml:space="preserve"> odgovara po sjećanju, bez dubljeg razumijevanja, nabraja pojedine elemente u sadržaju bez povezivanja</w:t>
            </w:r>
          </w:p>
        </w:tc>
      </w:tr>
      <w:tr w:rsidR="006C5066" w:rsidRPr="00373066" w:rsidTr="00254B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C5066" w:rsidRPr="00373066" w:rsidRDefault="006C5066" w:rsidP="00254B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73066">
              <w:rPr>
                <w:rFonts w:ascii="Arial" w:hAnsi="Arial" w:cs="Arial"/>
                <w:color w:val="000000"/>
              </w:rPr>
              <w:t>(3)</w:t>
            </w:r>
          </w:p>
          <w:p w:rsidR="006C5066" w:rsidRPr="00373066" w:rsidRDefault="006C5066" w:rsidP="00254B97">
            <w:pPr>
              <w:jc w:val="center"/>
            </w:pPr>
          </w:p>
        </w:tc>
        <w:tc>
          <w:tcPr>
            <w:tcW w:w="1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6" w:rsidRPr="00373066" w:rsidRDefault="006C5066" w:rsidP="006C506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pl-PL"/>
              </w:rPr>
            </w:pPr>
            <w:r w:rsidRPr="00373066">
              <w:rPr>
                <w:rFonts w:ascii="Arial" w:hAnsi="Arial" w:cs="Arial"/>
                <w:color w:val="000000"/>
                <w:lang w:val="pl-PL"/>
              </w:rPr>
              <w:t>razumije pojmove i pretežito ih dobro reproducira ;</w:t>
            </w:r>
          </w:p>
          <w:p w:rsidR="006C5066" w:rsidRPr="00373066" w:rsidRDefault="006C5066" w:rsidP="006C5066">
            <w:pPr>
              <w:numPr>
                <w:ilvl w:val="0"/>
                <w:numId w:val="12"/>
              </w:numPr>
              <w:rPr>
                <w:lang w:val="pl-PL"/>
              </w:rPr>
            </w:pPr>
            <w:r w:rsidRPr="00373066">
              <w:rPr>
                <w:rFonts w:ascii="Arial" w:hAnsi="Arial" w:cs="Arial"/>
                <w:color w:val="000000"/>
                <w:lang w:val="pl-PL"/>
              </w:rPr>
              <w:t>u rješavanju jednostavnih zadataka ne treba pomoć nastavnika ali za složenije primjere da</w:t>
            </w:r>
            <w:r>
              <w:rPr>
                <w:rFonts w:ascii="Arial" w:hAnsi="Arial" w:cs="Arial"/>
                <w:color w:val="000000"/>
                <w:lang w:val="pl-PL"/>
              </w:rPr>
              <w:t xml:space="preserve"> (</w:t>
            </w:r>
            <w:r w:rsidRPr="00373066">
              <w:rPr>
                <w:rFonts w:ascii="Arial" w:hAnsi="Arial" w:cs="Arial"/>
                <w:color w:val="000000"/>
                <w:lang w:val="pl-PL"/>
              </w:rPr>
              <w:t>nije dovoljno samostalan ).</w:t>
            </w:r>
          </w:p>
        </w:tc>
      </w:tr>
      <w:tr w:rsidR="006C5066" w:rsidRPr="00373066" w:rsidTr="00254B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C5066" w:rsidRPr="00373066" w:rsidRDefault="006C5066" w:rsidP="00254B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73066">
              <w:rPr>
                <w:rFonts w:ascii="Arial" w:hAnsi="Arial" w:cs="Arial"/>
                <w:color w:val="000000"/>
              </w:rPr>
              <w:t xml:space="preserve">(4) </w:t>
            </w:r>
          </w:p>
          <w:p w:rsidR="006C5066" w:rsidRPr="00373066" w:rsidRDefault="006C5066" w:rsidP="00254B97">
            <w:pPr>
              <w:jc w:val="center"/>
            </w:pPr>
          </w:p>
        </w:tc>
        <w:tc>
          <w:tcPr>
            <w:tcW w:w="1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6" w:rsidRPr="00373066" w:rsidRDefault="006C5066" w:rsidP="006C506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73066">
              <w:rPr>
                <w:rFonts w:ascii="Arial" w:hAnsi="Arial" w:cs="Arial"/>
                <w:color w:val="000000"/>
              </w:rPr>
              <w:t>razumije gradivo, navodi vlastite primjere; teoretska obrazloženja su pretežito točna i precizna</w:t>
            </w:r>
          </w:p>
          <w:p w:rsidR="006C5066" w:rsidRPr="00373066" w:rsidRDefault="006C5066" w:rsidP="006C5066">
            <w:pPr>
              <w:numPr>
                <w:ilvl w:val="0"/>
                <w:numId w:val="13"/>
              </w:numPr>
            </w:pPr>
            <w:proofErr w:type="gramStart"/>
            <w:r w:rsidRPr="00373066">
              <w:rPr>
                <w:rFonts w:ascii="Arial" w:hAnsi="Arial" w:cs="Arial"/>
                <w:color w:val="000000"/>
              </w:rPr>
              <w:t>stečena</w:t>
            </w:r>
            <w:proofErr w:type="gramEnd"/>
            <w:r w:rsidRPr="00373066">
              <w:rPr>
                <w:rFonts w:ascii="Arial" w:hAnsi="Arial" w:cs="Arial"/>
                <w:color w:val="000000"/>
              </w:rPr>
              <w:t xml:space="preserve"> znanja je u stanju primijeniti u rješavanju i složenijih zadataka, ali uz djelomičnu pomoć nastavnika.</w:t>
            </w:r>
          </w:p>
        </w:tc>
      </w:tr>
      <w:tr w:rsidR="006C5066" w:rsidRPr="00373066" w:rsidTr="00254B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C5066" w:rsidRPr="00373066" w:rsidRDefault="006C5066" w:rsidP="00254B9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color w:val="000000"/>
              </w:rPr>
            </w:pPr>
            <w:r w:rsidRPr="00373066">
              <w:rPr>
                <w:rFonts w:ascii="Arial" w:hAnsi="Arial" w:cs="Arial"/>
                <w:color w:val="000000"/>
              </w:rPr>
              <w:t xml:space="preserve">(5) </w:t>
            </w:r>
          </w:p>
        </w:tc>
        <w:tc>
          <w:tcPr>
            <w:tcW w:w="1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6" w:rsidRPr="00373066" w:rsidRDefault="006C5066" w:rsidP="006C506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73066">
              <w:rPr>
                <w:rFonts w:ascii="Arial" w:hAnsi="Arial" w:cs="Arial"/>
                <w:color w:val="000000"/>
              </w:rPr>
              <w:t>samostalno rješava postavljene zadatke s cjelovitim razumijevanjem sadržaja programa;</w:t>
            </w:r>
          </w:p>
          <w:p w:rsidR="006C5066" w:rsidRDefault="006C5066" w:rsidP="006C5066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373066">
              <w:rPr>
                <w:rFonts w:ascii="Arial" w:hAnsi="Arial" w:cs="Arial"/>
                <w:color w:val="000000"/>
              </w:rPr>
              <w:t xml:space="preserve">tečeno znanje primjenjuje na nove, složenije primjere; </w:t>
            </w:r>
          </w:p>
          <w:p w:rsidR="006C5066" w:rsidRDefault="006C5066" w:rsidP="006C5066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373066">
              <w:rPr>
                <w:rFonts w:ascii="Arial" w:hAnsi="Arial" w:cs="Arial"/>
                <w:color w:val="000000"/>
              </w:rPr>
              <w:t>uspješno izvršava korelaciju sa srodnim gradivom;</w:t>
            </w:r>
          </w:p>
          <w:p w:rsidR="006C5066" w:rsidRDefault="006C5066" w:rsidP="006C5066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373066">
              <w:rPr>
                <w:rFonts w:ascii="Arial" w:hAnsi="Arial" w:cs="Arial"/>
                <w:color w:val="000000"/>
              </w:rPr>
              <w:t>sposoban je prenositi znanje na druge;</w:t>
            </w:r>
          </w:p>
          <w:p w:rsidR="006C5066" w:rsidRPr="00373066" w:rsidRDefault="006C5066" w:rsidP="006C5066">
            <w:pPr>
              <w:numPr>
                <w:ilvl w:val="0"/>
                <w:numId w:val="14"/>
              </w:numPr>
            </w:pPr>
            <w:proofErr w:type="gramStart"/>
            <w:r w:rsidRPr="00373066">
              <w:rPr>
                <w:rFonts w:ascii="Arial" w:hAnsi="Arial" w:cs="Arial"/>
                <w:color w:val="000000"/>
              </w:rPr>
              <w:t>služi</w:t>
            </w:r>
            <w:proofErr w:type="gramEnd"/>
            <w:r w:rsidRPr="00373066">
              <w:rPr>
                <w:rFonts w:ascii="Arial" w:hAnsi="Arial" w:cs="Arial"/>
                <w:color w:val="000000"/>
              </w:rPr>
              <w:t xml:space="preserve"> se dodatnim izvorima znanja i informacijama iz različitih medija i pronalazi vlastite primjere i rješenja.</w:t>
            </w:r>
          </w:p>
        </w:tc>
      </w:tr>
    </w:tbl>
    <w:p w:rsidR="006C5066" w:rsidRPr="00373066" w:rsidRDefault="006C5066" w:rsidP="006C5066"/>
    <w:p w:rsidR="006C5066" w:rsidRPr="00373066" w:rsidRDefault="006C5066" w:rsidP="006C5066">
      <w:pPr>
        <w:jc w:val="center"/>
        <w:rPr>
          <w:rFonts w:ascii="Arial" w:hAnsi="Arial" w:cs="Arial"/>
          <w:b/>
          <w:lang w:val="hr-HR"/>
        </w:rPr>
      </w:pPr>
      <w:r w:rsidRPr="00373066">
        <w:rPr>
          <w:rFonts w:ascii="Arial" w:hAnsi="Arial" w:cs="Arial"/>
          <w:b/>
          <w:lang w:val="hr-HR"/>
        </w:rPr>
        <w:t>PRIMJENA NASTAVNIH SADRŽAJA</w:t>
      </w:r>
    </w:p>
    <w:p w:rsidR="006C5066" w:rsidRPr="00373066" w:rsidRDefault="006C5066" w:rsidP="006C5066">
      <w:pPr>
        <w:jc w:val="center"/>
        <w:rPr>
          <w:rFonts w:ascii="Arial" w:hAnsi="Arial" w:cs="Arial"/>
          <w:lang w:val="hr-HR"/>
        </w:rPr>
      </w:pPr>
      <w:r w:rsidRPr="00373066">
        <w:rPr>
          <w:rFonts w:ascii="Arial" w:hAnsi="Arial" w:cs="Arial"/>
          <w:lang w:val="hr-HR"/>
        </w:rPr>
        <w:t>OCJENA PISANIH ŠKOLSKIH ZADAĆA:</w:t>
      </w:r>
    </w:p>
    <w:p w:rsidR="006C5066" w:rsidRPr="00373066" w:rsidRDefault="006C5066" w:rsidP="006C5066">
      <w:pPr>
        <w:spacing w:after="120"/>
        <w:jc w:val="center"/>
        <w:rPr>
          <w:rFonts w:ascii="Arial" w:hAnsi="Arial" w:cs="Arial"/>
          <w:lang w:val="hr-HR"/>
        </w:rPr>
      </w:pPr>
      <w:r w:rsidRPr="00373066">
        <w:rPr>
          <w:rFonts w:ascii="Arial" w:hAnsi="Arial" w:cs="Arial"/>
          <w:lang w:val="hr-HR"/>
        </w:rPr>
        <w:t>Broj bodova nije ograničen, a prema složenosti zadatka nastavnik prije pisanja zadaće učenicima priopćava ljestvicu ocjenjivanja: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5"/>
        <w:gridCol w:w="1615"/>
        <w:gridCol w:w="1552"/>
        <w:gridCol w:w="1487"/>
        <w:gridCol w:w="1487"/>
        <w:gridCol w:w="1522"/>
      </w:tblGrid>
      <w:tr w:rsidR="006C5066" w:rsidRPr="00373066" w:rsidTr="00254B97">
        <w:trPr>
          <w:jc w:val="center"/>
        </w:trPr>
        <w:tc>
          <w:tcPr>
            <w:tcW w:w="1689" w:type="dxa"/>
            <w:shd w:val="clear" w:color="auto" w:fill="C6D9F1"/>
          </w:tcPr>
          <w:p w:rsidR="006C5066" w:rsidRPr="00373066" w:rsidRDefault="006C5066" w:rsidP="00254B97">
            <w:pPr>
              <w:spacing w:before="120" w:after="120"/>
              <w:jc w:val="center"/>
              <w:rPr>
                <w:rFonts w:ascii="Arial" w:hAnsi="Arial" w:cs="Arial"/>
                <w:b/>
                <w:lang w:val="hr-HR"/>
              </w:rPr>
            </w:pPr>
            <w:r w:rsidRPr="00373066">
              <w:rPr>
                <w:rFonts w:ascii="Arial" w:hAnsi="Arial" w:cs="Arial"/>
                <w:b/>
                <w:lang w:val="hr-HR"/>
              </w:rPr>
              <w:t>% riješenosti</w:t>
            </w:r>
          </w:p>
        </w:tc>
        <w:tc>
          <w:tcPr>
            <w:tcW w:w="1689" w:type="dxa"/>
          </w:tcPr>
          <w:p w:rsidR="006C5066" w:rsidRPr="00373066" w:rsidRDefault="006C5066" w:rsidP="00254B97">
            <w:pPr>
              <w:spacing w:before="120" w:after="120"/>
              <w:jc w:val="center"/>
              <w:rPr>
                <w:rFonts w:ascii="Arial" w:hAnsi="Arial" w:cs="Arial"/>
                <w:lang w:val="hr-HR"/>
              </w:rPr>
            </w:pPr>
            <w:r w:rsidRPr="00373066">
              <w:rPr>
                <w:rFonts w:ascii="Arial" w:hAnsi="Arial" w:cs="Arial"/>
                <w:lang w:val="hr-HR"/>
              </w:rPr>
              <w:t>0-50</w:t>
            </w:r>
          </w:p>
        </w:tc>
        <w:tc>
          <w:tcPr>
            <w:tcW w:w="1689" w:type="dxa"/>
          </w:tcPr>
          <w:p w:rsidR="006C5066" w:rsidRPr="00373066" w:rsidRDefault="006C5066" w:rsidP="00254B97">
            <w:pPr>
              <w:spacing w:before="120" w:after="120"/>
              <w:jc w:val="center"/>
              <w:rPr>
                <w:rFonts w:ascii="Arial" w:hAnsi="Arial" w:cs="Arial"/>
                <w:lang w:val="hr-HR"/>
              </w:rPr>
            </w:pPr>
            <w:r w:rsidRPr="00373066">
              <w:rPr>
                <w:rFonts w:ascii="Arial" w:hAnsi="Arial" w:cs="Arial"/>
                <w:lang w:val="hr-HR"/>
              </w:rPr>
              <w:t>51-63</w:t>
            </w:r>
          </w:p>
        </w:tc>
        <w:tc>
          <w:tcPr>
            <w:tcW w:w="1690" w:type="dxa"/>
          </w:tcPr>
          <w:p w:rsidR="006C5066" w:rsidRPr="00373066" w:rsidRDefault="006C5066" w:rsidP="00254B97">
            <w:pPr>
              <w:spacing w:before="120" w:after="120"/>
              <w:jc w:val="center"/>
              <w:rPr>
                <w:rFonts w:ascii="Arial" w:hAnsi="Arial" w:cs="Arial"/>
                <w:lang w:val="hr-HR"/>
              </w:rPr>
            </w:pPr>
            <w:r w:rsidRPr="00373066">
              <w:rPr>
                <w:rFonts w:ascii="Arial" w:hAnsi="Arial" w:cs="Arial"/>
                <w:lang w:val="hr-HR"/>
              </w:rPr>
              <w:t>64-76</w:t>
            </w:r>
          </w:p>
        </w:tc>
        <w:tc>
          <w:tcPr>
            <w:tcW w:w="1690" w:type="dxa"/>
          </w:tcPr>
          <w:p w:rsidR="006C5066" w:rsidRPr="00373066" w:rsidRDefault="006C5066" w:rsidP="00254B97">
            <w:pPr>
              <w:spacing w:before="120" w:after="120"/>
              <w:jc w:val="center"/>
              <w:rPr>
                <w:rFonts w:ascii="Arial" w:hAnsi="Arial" w:cs="Arial"/>
                <w:lang w:val="hr-HR"/>
              </w:rPr>
            </w:pPr>
            <w:r w:rsidRPr="00373066">
              <w:rPr>
                <w:rFonts w:ascii="Arial" w:hAnsi="Arial" w:cs="Arial"/>
                <w:lang w:val="hr-HR"/>
              </w:rPr>
              <w:t>77-89</w:t>
            </w:r>
          </w:p>
        </w:tc>
        <w:tc>
          <w:tcPr>
            <w:tcW w:w="1690" w:type="dxa"/>
          </w:tcPr>
          <w:p w:rsidR="006C5066" w:rsidRPr="00373066" w:rsidRDefault="006C5066" w:rsidP="00254B97">
            <w:pPr>
              <w:spacing w:before="120" w:after="120"/>
              <w:jc w:val="center"/>
              <w:rPr>
                <w:rFonts w:ascii="Arial" w:hAnsi="Arial" w:cs="Arial"/>
                <w:lang w:val="hr-HR"/>
              </w:rPr>
            </w:pPr>
            <w:r w:rsidRPr="00373066">
              <w:rPr>
                <w:rFonts w:ascii="Arial" w:hAnsi="Arial" w:cs="Arial"/>
                <w:lang w:val="hr-HR"/>
              </w:rPr>
              <w:t>90-100</w:t>
            </w:r>
          </w:p>
        </w:tc>
      </w:tr>
      <w:tr w:rsidR="006C5066" w:rsidRPr="00373066" w:rsidTr="00254B97">
        <w:trPr>
          <w:jc w:val="center"/>
        </w:trPr>
        <w:tc>
          <w:tcPr>
            <w:tcW w:w="1689" w:type="dxa"/>
            <w:shd w:val="clear" w:color="auto" w:fill="C6D9F1"/>
          </w:tcPr>
          <w:p w:rsidR="006C5066" w:rsidRPr="00373066" w:rsidRDefault="006C5066" w:rsidP="00254B97">
            <w:pPr>
              <w:spacing w:before="120" w:after="120"/>
              <w:jc w:val="center"/>
              <w:rPr>
                <w:rFonts w:ascii="Arial" w:hAnsi="Arial" w:cs="Arial"/>
                <w:b/>
                <w:lang w:val="hr-HR"/>
              </w:rPr>
            </w:pPr>
            <w:r w:rsidRPr="00373066">
              <w:rPr>
                <w:rFonts w:ascii="Arial" w:hAnsi="Arial" w:cs="Arial"/>
                <w:b/>
                <w:lang w:val="hr-HR"/>
              </w:rPr>
              <w:t>Ocjena</w:t>
            </w:r>
          </w:p>
        </w:tc>
        <w:tc>
          <w:tcPr>
            <w:tcW w:w="1689" w:type="dxa"/>
          </w:tcPr>
          <w:p w:rsidR="006C5066" w:rsidRPr="00373066" w:rsidRDefault="006C5066" w:rsidP="00254B97">
            <w:pPr>
              <w:spacing w:before="120" w:after="120"/>
              <w:jc w:val="center"/>
              <w:rPr>
                <w:rFonts w:ascii="Arial" w:hAnsi="Arial" w:cs="Arial"/>
                <w:lang w:val="hr-HR"/>
              </w:rPr>
            </w:pPr>
            <w:r w:rsidRPr="00373066">
              <w:rPr>
                <w:rFonts w:ascii="Arial" w:hAnsi="Arial" w:cs="Arial"/>
                <w:lang w:val="hr-HR"/>
              </w:rPr>
              <w:t>nedovoljan (1)</w:t>
            </w:r>
          </w:p>
        </w:tc>
        <w:tc>
          <w:tcPr>
            <w:tcW w:w="1689" w:type="dxa"/>
          </w:tcPr>
          <w:p w:rsidR="006C5066" w:rsidRPr="00373066" w:rsidRDefault="006C5066" w:rsidP="00254B97">
            <w:pPr>
              <w:spacing w:before="120" w:after="120"/>
              <w:jc w:val="center"/>
              <w:rPr>
                <w:rFonts w:ascii="Arial" w:hAnsi="Arial" w:cs="Arial"/>
                <w:lang w:val="hr-HR"/>
              </w:rPr>
            </w:pPr>
            <w:r w:rsidRPr="00373066">
              <w:rPr>
                <w:rFonts w:ascii="Arial" w:hAnsi="Arial" w:cs="Arial"/>
                <w:lang w:val="hr-HR"/>
              </w:rPr>
              <w:t>dovoljan (2)</w:t>
            </w:r>
          </w:p>
        </w:tc>
        <w:tc>
          <w:tcPr>
            <w:tcW w:w="1690" w:type="dxa"/>
          </w:tcPr>
          <w:p w:rsidR="006C5066" w:rsidRPr="00373066" w:rsidRDefault="006C5066" w:rsidP="00254B97">
            <w:pPr>
              <w:spacing w:before="120" w:after="120"/>
              <w:jc w:val="center"/>
              <w:rPr>
                <w:rFonts w:ascii="Arial" w:hAnsi="Arial" w:cs="Arial"/>
                <w:lang w:val="hr-HR"/>
              </w:rPr>
            </w:pPr>
            <w:r w:rsidRPr="00373066">
              <w:rPr>
                <w:rFonts w:ascii="Arial" w:hAnsi="Arial" w:cs="Arial"/>
                <w:lang w:val="hr-HR"/>
              </w:rPr>
              <w:t>dobar (3)</w:t>
            </w:r>
          </w:p>
        </w:tc>
        <w:tc>
          <w:tcPr>
            <w:tcW w:w="1690" w:type="dxa"/>
          </w:tcPr>
          <w:p w:rsidR="006C5066" w:rsidRPr="00373066" w:rsidRDefault="006C5066" w:rsidP="00254B97">
            <w:pPr>
              <w:spacing w:before="120" w:after="120"/>
              <w:jc w:val="center"/>
              <w:rPr>
                <w:rFonts w:ascii="Arial" w:hAnsi="Arial" w:cs="Arial"/>
                <w:lang w:val="hr-HR"/>
              </w:rPr>
            </w:pPr>
            <w:r w:rsidRPr="00373066">
              <w:rPr>
                <w:rFonts w:ascii="Arial" w:hAnsi="Arial" w:cs="Arial"/>
                <w:lang w:val="hr-HR"/>
              </w:rPr>
              <w:t>vrlo dobar (4)</w:t>
            </w:r>
          </w:p>
        </w:tc>
        <w:tc>
          <w:tcPr>
            <w:tcW w:w="1690" w:type="dxa"/>
          </w:tcPr>
          <w:p w:rsidR="006C5066" w:rsidRPr="00373066" w:rsidRDefault="006C5066" w:rsidP="00254B97">
            <w:pPr>
              <w:spacing w:before="120" w:after="120"/>
              <w:jc w:val="center"/>
              <w:rPr>
                <w:rFonts w:ascii="Arial" w:hAnsi="Arial" w:cs="Arial"/>
                <w:lang w:val="hr-HR"/>
              </w:rPr>
            </w:pPr>
            <w:r w:rsidRPr="00373066">
              <w:rPr>
                <w:rFonts w:ascii="Arial" w:hAnsi="Arial" w:cs="Arial"/>
                <w:lang w:val="hr-HR"/>
              </w:rPr>
              <w:t>odličan (5)</w:t>
            </w:r>
          </w:p>
        </w:tc>
      </w:tr>
    </w:tbl>
    <w:p w:rsidR="006C5066" w:rsidRPr="00373066" w:rsidRDefault="006C5066" w:rsidP="006C5066">
      <w:pPr>
        <w:spacing w:before="120" w:after="120"/>
        <w:rPr>
          <w:rFonts w:ascii="Arial" w:hAnsi="Arial" w:cs="Arial"/>
          <w:b/>
          <w:i/>
          <w:color w:val="000000"/>
          <w:lang w:val="pl-PL"/>
        </w:rPr>
      </w:pPr>
    </w:p>
    <w:p w:rsidR="006C5066" w:rsidRDefault="006C5066" w:rsidP="006C5066">
      <w:pPr>
        <w:spacing w:before="120" w:after="120"/>
        <w:rPr>
          <w:rFonts w:ascii="Arial" w:hAnsi="Arial" w:cs="Arial"/>
          <w:b/>
          <w:i/>
          <w:color w:val="000000"/>
          <w:sz w:val="20"/>
          <w:szCs w:val="20"/>
          <w:lang w:val="pl-PL"/>
        </w:rPr>
      </w:pPr>
    </w:p>
    <w:p w:rsidR="006C5066" w:rsidRDefault="006C5066" w:rsidP="006C5066">
      <w:pPr>
        <w:spacing w:before="120" w:after="120"/>
        <w:rPr>
          <w:rFonts w:ascii="Arial" w:hAnsi="Arial" w:cs="Arial"/>
          <w:b/>
          <w:i/>
          <w:color w:val="000000"/>
          <w:sz w:val="20"/>
          <w:szCs w:val="20"/>
          <w:lang w:val="pl-PL"/>
        </w:rPr>
      </w:pPr>
    </w:p>
    <w:p w:rsidR="006C5066" w:rsidRDefault="006C5066" w:rsidP="006C5066">
      <w:pPr>
        <w:spacing w:before="120" w:after="120"/>
        <w:rPr>
          <w:rFonts w:ascii="Arial" w:hAnsi="Arial" w:cs="Arial"/>
          <w:b/>
          <w:i/>
          <w:color w:val="000000"/>
          <w:sz w:val="20"/>
          <w:szCs w:val="20"/>
          <w:lang w:val="pl-PL"/>
        </w:rPr>
      </w:pPr>
    </w:p>
    <w:p w:rsidR="009F3EFB" w:rsidRDefault="009F3EFB" w:rsidP="006C5066">
      <w:pPr>
        <w:spacing w:before="120" w:after="120"/>
        <w:rPr>
          <w:rFonts w:ascii="Arial" w:hAnsi="Arial" w:cs="Arial"/>
          <w:b/>
          <w:i/>
          <w:color w:val="000000"/>
          <w:lang w:val="pl-PL"/>
        </w:rPr>
      </w:pPr>
    </w:p>
    <w:p w:rsidR="006C5066" w:rsidRPr="00373066" w:rsidRDefault="006C5066" w:rsidP="006C5066">
      <w:pPr>
        <w:spacing w:before="120" w:after="120"/>
        <w:rPr>
          <w:rFonts w:ascii="Arial" w:hAnsi="Arial" w:cs="Arial"/>
          <w:lang w:val="pl-PL"/>
        </w:rPr>
      </w:pPr>
      <w:r w:rsidRPr="00373066">
        <w:rPr>
          <w:rFonts w:ascii="Arial" w:hAnsi="Arial" w:cs="Arial"/>
          <w:b/>
          <w:i/>
          <w:color w:val="000000"/>
          <w:lang w:val="pl-PL"/>
        </w:rPr>
        <w:lastRenderedPageBreak/>
        <w:t>ELEMENT</w:t>
      </w:r>
      <w:r w:rsidRPr="00373066">
        <w:rPr>
          <w:rFonts w:ascii="Arial" w:hAnsi="Arial" w:cs="Arial"/>
          <w:b/>
          <w:color w:val="000000"/>
          <w:lang w:val="pl-PL"/>
        </w:rPr>
        <w:t xml:space="preserve">: </w:t>
      </w:r>
      <w:r w:rsidRPr="00373066">
        <w:rPr>
          <w:rFonts w:ascii="Arial" w:hAnsi="Arial" w:cs="Arial"/>
          <w:b/>
          <w:color w:val="000000"/>
          <w:u w:val="single"/>
          <w:lang w:val="pl-PL"/>
        </w:rPr>
        <w:t>PRIMJENA</w:t>
      </w:r>
      <w:r w:rsidRPr="00373066">
        <w:rPr>
          <w:rFonts w:ascii="Arial" w:hAnsi="Arial" w:cs="Arial"/>
          <w:b/>
          <w:u w:val="single"/>
          <w:lang w:val="pl-PL"/>
        </w:rPr>
        <w:t xml:space="preserve"> USVOJENIH NASTAVNIH SADRŽAJA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0"/>
        <w:gridCol w:w="2893"/>
        <w:gridCol w:w="5065"/>
      </w:tblGrid>
      <w:tr w:rsidR="006C5066" w:rsidRPr="00373066" w:rsidTr="00254B97">
        <w:tc>
          <w:tcPr>
            <w:tcW w:w="1526" w:type="dxa"/>
            <w:shd w:val="clear" w:color="auto" w:fill="C6D9F1"/>
          </w:tcPr>
          <w:p w:rsidR="006C5066" w:rsidRPr="00373066" w:rsidRDefault="006C5066" w:rsidP="00254B97">
            <w:pPr>
              <w:jc w:val="center"/>
              <w:rPr>
                <w:b/>
                <w:lang w:val="pl-PL"/>
              </w:rPr>
            </w:pPr>
          </w:p>
          <w:p w:rsidR="006C5066" w:rsidRPr="003D5A36" w:rsidRDefault="006C5066" w:rsidP="00254B97">
            <w:pPr>
              <w:jc w:val="center"/>
            </w:pPr>
            <w:r w:rsidRPr="003D5A36">
              <w:t>OCJENA</w:t>
            </w:r>
          </w:p>
        </w:tc>
        <w:tc>
          <w:tcPr>
            <w:tcW w:w="4280" w:type="dxa"/>
            <w:shd w:val="clear" w:color="auto" w:fill="C6D9F1"/>
          </w:tcPr>
          <w:p w:rsidR="006C5066" w:rsidRPr="00373066" w:rsidRDefault="006C5066" w:rsidP="00254B97">
            <w:pPr>
              <w:jc w:val="center"/>
              <w:rPr>
                <w:rFonts w:ascii="Arial" w:hAnsi="Arial" w:cs="Arial"/>
              </w:rPr>
            </w:pPr>
            <w:proofErr w:type="gramStart"/>
            <w:r w:rsidRPr="00373066">
              <w:rPr>
                <w:rFonts w:ascii="Arial" w:hAnsi="Arial" w:cs="Arial"/>
                <w:u w:val="single"/>
              </w:rPr>
              <w:t>kontrolna</w:t>
            </w:r>
            <w:proofErr w:type="gramEnd"/>
            <w:r w:rsidRPr="00373066">
              <w:rPr>
                <w:rFonts w:ascii="Arial" w:hAnsi="Arial" w:cs="Arial"/>
                <w:u w:val="single"/>
              </w:rPr>
              <w:t xml:space="preserve"> zadaća</w:t>
            </w:r>
            <w:r w:rsidRPr="00373066">
              <w:rPr>
                <w:rFonts w:ascii="Arial" w:hAnsi="Arial" w:cs="Arial"/>
              </w:rPr>
              <w:t>- broj bodova nije ograničen. prema  složenosti zadatka nastavnik prije pisanja zadaće učenicima priopći ljestvicu ocjenjivanja: % .bodova</w:t>
            </w:r>
          </w:p>
        </w:tc>
        <w:tc>
          <w:tcPr>
            <w:tcW w:w="8412" w:type="dxa"/>
            <w:shd w:val="clear" w:color="auto" w:fill="C6D9F1"/>
          </w:tcPr>
          <w:p w:rsidR="006C5066" w:rsidRPr="00373066" w:rsidRDefault="006C5066" w:rsidP="00254B97">
            <w:pPr>
              <w:jc w:val="center"/>
              <w:rPr>
                <w:rFonts w:ascii="Arial" w:hAnsi="Arial" w:cs="Arial"/>
              </w:rPr>
            </w:pPr>
          </w:p>
          <w:p w:rsidR="006C5066" w:rsidRPr="00373066" w:rsidRDefault="006C5066" w:rsidP="00254B97">
            <w:pPr>
              <w:jc w:val="center"/>
              <w:rPr>
                <w:rFonts w:ascii="Arial" w:hAnsi="Arial" w:cs="Arial"/>
                <w:lang w:val="pl-PL"/>
              </w:rPr>
            </w:pPr>
            <w:r w:rsidRPr="00373066">
              <w:rPr>
                <w:rFonts w:ascii="Arial" w:hAnsi="Arial" w:cs="Arial"/>
                <w:lang w:val="pl-PL"/>
              </w:rPr>
              <w:t>ZA OCJENU RADA ZADATKA NA PLOČI:</w:t>
            </w:r>
          </w:p>
        </w:tc>
      </w:tr>
      <w:tr w:rsidR="006C5066" w:rsidRPr="00373066" w:rsidTr="00254B97">
        <w:tc>
          <w:tcPr>
            <w:tcW w:w="1526" w:type="dxa"/>
            <w:shd w:val="clear" w:color="auto" w:fill="C6D9F1"/>
          </w:tcPr>
          <w:p w:rsidR="006C5066" w:rsidRPr="00373066" w:rsidRDefault="006C5066" w:rsidP="00254B97">
            <w:pPr>
              <w:jc w:val="center"/>
              <w:rPr>
                <w:rFonts w:ascii="Arial" w:hAnsi="Arial" w:cs="Arial"/>
              </w:rPr>
            </w:pPr>
            <w:r w:rsidRPr="00373066">
              <w:rPr>
                <w:rFonts w:ascii="Arial" w:hAnsi="Arial" w:cs="Arial"/>
              </w:rPr>
              <w:t>(1)</w:t>
            </w:r>
          </w:p>
        </w:tc>
        <w:tc>
          <w:tcPr>
            <w:tcW w:w="4280" w:type="dxa"/>
          </w:tcPr>
          <w:p w:rsidR="006C5066" w:rsidRPr="00373066" w:rsidRDefault="006C5066" w:rsidP="00254B97">
            <w:pPr>
              <w:jc w:val="center"/>
              <w:rPr>
                <w:rFonts w:ascii="Arial" w:hAnsi="Arial" w:cs="Arial"/>
              </w:rPr>
            </w:pPr>
            <w:r w:rsidRPr="00373066">
              <w:rPr>
                <w:rFonts w:ascii="Arial" w:hAnsi="Arial" w:cs="Arial"/>
              </w:rPr>
              <w:t>0-50</w:t>
            </w:r>
          </w:p>
        </w:tc>
        <w:tc>
          <w:tcPr>
            <w:tcW w:w="8412" w:type="dxa"/>
          </w:tcPr>
          <w:p w:rsidR="006C5066" w:rsidRPr="00373066" w:rsidRDefault="006C5066" w:rsidP="00254B97">
            <w:pPr>
              <w:rPr>
                <w:b/>
              </w:rPr>
            </w:pPr>
            <w:r w:rsidRPr="00373066">
              <w:rPr>
                <w:rFonts w:ascii="Arial" w:hAnsi="Arial" w:cs="Arial"/>
              </w:rPr>
              <w:t>Netoćni izračuni, kriva konta ( ne poznaje kontni plan), netočne strane knjiženja, nepovezane stavke – pogreške ne zna ispraviti niti uz vodstvo nastavnika – ne objašnjava što radi</w:t>
            </w:r>
          </w:p>
        </w:tc>
      </w:tr>
      <w:tr w:rsidR="006C5066" w:rsidRPr="00373066" w:rsidTr="00254B97">
        <w:tc>
          <w:tcPr>
            <w:tcW w:w="1526" w:type="dxa"/>
            <w:shd w:val="clear" w:color="auto" w:fill="C6D9F1"/>
          </w:tcPr>
          <w:p w:rsidR="006C5066" w:rsidRPr="00373066" w:rsidRDefault="006C5066" w:rsidP="00254B97">
            <w:pPr>
              <w:jc w:val="center"/>
              <w:rPr>
                <w:rFonts w:ascii="Arial" w:hAnsi="Arial" w:cs="Arial"/>
              </w:rPr>
            </w:pPr>
            <w:r w:rsidRPr="00373066">
              <w:rPr>
                <w:rFonts w:ascii="Arial" w:hAnsi="Arial" w:cs="Arial"/>
              </w:rPr>
              <w:t>(2)</w:t>
            </w:r>
          </w:p>
        </w:tc>
        <w:tc>
          <w:tcPr>
            <w:tcW w:w="4280" w:type="dxa"/>
          </w:tcPr>
          <w:p w:rsidR="006C5066" w:rsidRPr="00373066" w:rsidRDefault="006C5066" w:rsidP="00254B97">
            <w:pPr>
              <w:jc w:val="center"/>
              <w:rPr>
                <w:rFonts w:ascii="Arial" w:hAnsi="Arial" w:cs="Arial"/>
              </w:rPr>
            </w:pPr>
            <w:r w:rsidRPr="00373066">
              <w:rPr>
                <w:rFonts w:ascii="Arial" w:hAnsi="Arial" w:cs="Arial"/>
              </w:rPr>
              <w:t>51-63</w:t>
            </w:r>
          </w:p>
        </w:tc>
        <w:tc>
          <w:tcPr>
            <w:tcW w:w="8412" w:type="dxa"/>
          </w:tcPr>
          <w:p w:rsidR="006C5066" w:rsidRPr="00373066" w:rsidRDefault="006C5066" w:rsidP="00254B97">
            <w:pPr>
              <w:rPr>
                <w:b/>
              </w:rPr>
            </w:pPr>
            <w:r w:rsidRPr="00373066">
              <w:rPr>
                <w:rFonts w:ascii="Arial" w:hAnsi="Arial" w:cs="Arial"/>
              </w:rPr>
              <w:t>Jednostavni izračuni točni, dobra konta, stavke dobre a u protustavkama griješi – uz vodstvo nastavnika može doći do jednostavnih rješenja – ne zna sam pronaći grešku; ne objašnjava</w:t>
            </w:r>
          </w:p>
        </w:tc>
      </w:tr>
      <w:tr w:rsidR="006C5066" w:rsidRPr="00373066" w:rsidTr="00254B97">
        <w:tc>
          <w:tcPr>
            <w:tcW w:w="1526" w:type="dxa"/>
            <w:shd w:val="clear" w:color="auto" w:fill="C6D9F1"/>
          </w:tcPr>
          <w:p w:rsidR="006C5066" w:rsidRPr="00373066" w:rsidRDefault="006C5066" w:rsidP="00254B97">
            <w:pPr>
              <w:jc w:val="center"/>
              <w:rPr>
                <w:rFonts w:ascii="Arial" w:hAnsi="Arial" w:cs="Arial"/>
              </w:rPr>
            </w:pPr>
            <w:r w:rsidRPr="00373066">
              <w:rPr>
                <w:rFonts w:ascii="Arial" w:hAnsi="Arial" w:cs="Arial"/>
              </w:rPr>
              <w:t>(3)</w:t>
            </w:r>
          </w:p>
        </w:tc>
        <w:tc>
          <w:tcPr>
            <w:tcW w:w="4280" w:type="dxa"/>
          </w:tcPr>
          <w:p w:rsidR="006C5066" w:rsidRPr="00373066" w:rsidRDefault="006C5066" w:rsidP="00254B97">
            <w:pPr>
              <w:jc w:val="center"/>
              <w:rPr>
                <w:rFonts w:ascii="Arial" w:hAnsi="Arial" w:cs="Arial"/>
              </w:rPr>
            </w:pPr>
            <w:r w:rsidRPr="00373066">
              <w:rPr>
                <w:rFonts w:ascii="Arial" w:hAnsi="Arial" w:cs="Arial"/>
              </w:rPr>
              <w:t>64-76</w:t>
            </w:r>
          </w:p>
        </w:tc>
        <w:tc>
          <w:tcPr>
            <w:tcW w:w="8412" w:type="dxa"/>
          </w:tcPr>
          <w:p w:rsidR="006C5066" w:rsidRPr="00373066" w:rsidRDefault="006C5066" w:rsidP="00254B97">
            <w:pPr>
              <w:rPr>
                <w:b/>
              </w:rPr>
            </w:pPr>
            <w:r w:rsidRPr="00373066">
              <w:rPr>
                <w:rFonts w:ascii="Arial" w:hAnsi="Arial" w:cs="Arial"/>
              </w:rPr>
              <w:t>izračuni točni, dobra konta, stavke dobre a u protustavkama griješi – uz vodstvo može doći do složenih rješenja – može sam pronaći grešku ali za ispravak treba asocijaciju; ne objašnjava</w:t>
            </w:r>
          </w:p>
        </w:tc>
      </w:tr>
      <w:tr w:rsidR="006C5066" w:rsidRPr="00373066" w:rsidTr="00254B97">
        <w:tc>
          <w:tcPr>
            <w:tcW w:w="1526" w:type="dxa"/>
            <w:shd w:val="clear" w:color="auto" w:fill="C6D9F1"/>
          </w:tcPr>
          <w:p w:rsidR="006C5066" w:rsidRPr="00373066" w:rsidRDefault="006C5066" w:rsidP="00254B97">
            <w:pPr>
              <w:jc w:val="center"/>
              <w:rPr>
                <w:rFonts w:ascii="Arial" w:hAnsi="Arial" w:cs="Arial"/>
              </w:rPr>
            </w:pPr>
            <w:r w:rsidRPr="00373066">
              <w:rPr>
                <w:rFonts w:ascii="Arial" w:hAnsi="Arial" w:cs="Arial"/>
              </w:rPr>
              <w:t>(4)</w:t>
            </w:r>
          </w:p>
        </w:tc>
        <w:tc>
          <w:tcPr>
            <w:tcW w:w="4280" w:type="dxa"/>
          </w:tcPr>
          <w:p w:rsidR="006C5066" w:rsidRPr="00373066" w:rsidRDefault="006C5066" w:rsidP="00254B97">
            <w:pPr>
              <w:jc w:val="center"/>
              <w:rPr>
                <w:rFonts w:ascii="Arial" w:hAnsi="Arial" w:cs="Arial"/>
              </w:rPr>
            </w:pPr>
            <w:r w:rsidRPr="00373066">
              <w:rPr>
                <w:rFonts w:ascii="Arial" w:hAnsi="Arial" w:cs="Arial"/>
              </w:rPr>
              <w:t>77-89</w:t>
            </w:r>
          </w:p>
        </w:tc>
        <w:tc>
          <w:tcPr>
            <w:tcW w:w="8412" w:type="dxa"/>
          </w:tcPr>
          <w:p w:rsidR="006C5066" w:rsidRPr="00373066" w:rsidRDefault="006C5066" w:rsidP="00254B97">
            <w:pPr>
              <w:rPr>
                <w:b/>
              </w:rPr>
            </w:pPr>
            <w:r w:rsidRPr="00373066">
              <w:rPr>
                <w:rFonts w:ascii="Arial" w:hAnsi="Arial" w:cs="Arial"/>
              </w:rPr>
              <w:t>zadatak riješen u cijelosti s manjim pogreškama koje ne utječu na rezultat; ne objašnjava</w:t>
            </w:r>
          </w:p>
        </w:tc>
      </w:tr>
      <w:tr w:rsidR="006C5066" w:rsidRPr="00373066" w:rsidTr="00254B97">
        <w:tc>
          <w:tcPr>
            <w:tcW w:w="1526" w:type="dxa"/>
            <w:shd w:val="clear" w:color="auto" w:fill="C6D9F1"/>
          </w:tcPr>
          <w:p w:rsidR="006C5066" w:rsidRPr="00373066" w:rsidRDefault="006C5066" w:rsidP="00254B97">
            <w:pPr>
              <w:jc w:val="center"/>
              <w:rPr>
                <w:rFonts w:ascii="Arial" w:hAnsi="Arial" w:cs="Arial"/>
              </w:rPr>
            </w:pPr>
            <w:r w:rsidRPr="00373066">
              <w:rPr>
                <w:rFonts w:ascii="Arial" w:hAnsi="Arial" w:cs="Arial"/>
              </w:rPr>
              <w:t>(5)</w:t>
            </w:r>
          </w:p>
        </w:tc>
        <w:tc>
          <w:tcPr>
            <w:tcW w:w="4280" w:type="dxa"/>
          </w:tcPr>
          <w:p w:rsidR="006C5066" w:rsidRPr="00373066" w:rsidRDefault="006C5066" w:rsidP="00254B97">
            <w:pPr>
              <w:jc w:val="center"/>
              <w:rPr>
                <w:rFonts w:ascii="Arial" w:hAnsi="Arial" w:cs="Arial"/>
              </w:rPr>
            </w:pPr>
            <w:r w:rsidRPr="00373066">
              <w:rPr>
                <w:rFonts w:ascii="Arial" w:hAnsi="Arial" w:cs="Arial"/>
              </w:rPr>
              <w:t>90-100</w:t>
            </w:r>
          </w:p>
        </w:tc>
        <w:tc>
          <w:tcPr>
            <w:tcW w:w="8412" w:type="dxa"/>
          </w:tcPr>
          <w:p w:rsidR="006C5066" w:rsidRPr="00373066" w:rsidRDefault="006C5066" w:rsidP="00254B97">
            <w:pPr>
              <w:rPr>
                <w:b/>
              </w:rPr>
            </w:pPr>
            <w:r w:rsidRPr="00373066">
              <w:rPr>
                <w:rFonts w:ascii="Arial" w:hAnsi="Arial" w:cs="Arial"/>
              </w:rPr>
              <w:t>zadatak riješen u cijelosti točno; jasno objašnjava što radi</w:t>
            </w:r>
          </w:p>
        </w:tc>
      </w:tr>
    </w:tbl>
    <w:p w:rsidR="006C5066" w:rsidRDefault="006C5066" w:rsidP="006C5066"/>
    <w:p w:rsidR="006C5066" w:rsidRPr="00373066" w:rsidRDefault="006C5066" w:rsidP="006C5066">
      <w:pPr>
        <w:spacing w:before="120" w:after="60"/>
        <w:rPr>
          <w:rFonts w:ascii="Arial" w:hAnsi="Arial" w:cs="Arial"/>
          <w:lang w:val="pl-PL"/>
        </w:rPr>
      </w:pPr>
      <w:r w:rsidRPr="00373066">
        <w:rPr>
          <w:rFonts w:ascii="Arial" w:hAnsi="Arial" w:cs="Arial"/>
          <w:b/>
          <w:i/>
          <w:color w:val="000000"/>
          <w:lang w:val="pl-PL"/>
        </w:rPr>
        <w:t>ELEMENT</w:t>
      </w:r>
      <w:r w:rsidRPr="00373066">
        <w:rPr>
          <w:rFonts w:ascii="Arial" w:hAnsi="Arial" w:cs="Arial"/>
          <w:b/>
          <w:color w:val="000000"/>
          <w:lang w:val="pl-PL"/>
        </w:rPr>
        <w:t xml:space="preserve">: </w:t>
      </w:r>
      <w:r w:rsidRPr="00373066">
        <w:rPr>
          <w:rFonts w:ascii="Arial" w:hAnsi="Arial" w:cs="Arial"/>
          <w:b/>
          <w:u w:val="single"/>
          <w:lang w:val="pl-PL"/>
        </w:rPr>
        <w:t>SURADNJA U NASTAVNOM PROCESU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7"/>
        <w:gridCol w:w="8191"/>
      </w:tblGrid>
      <w:tr w:rsidR="006C5066" w:rsidRPr="00373066" w:rsidTr="00254B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C5066" w:rsidRPr="00373066" w:rsidRDefault="006C5066" w:rsidP="00254B97">
            <w:pPr>
              <w:jc w:val="center"/>
            </w:pPr>
            <w:r>
              <w:t>Ocjena</w:t>
            </w:r>
          </w:p>
        </w:tc>
        <w:tc>
          <w:tcPr>
            <w:tcW w:w="1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C5066" w:rsidRPr="00373066" w:rsidRDefault="006C5066" w:rsidP="00254B97">
            <w:pPr>
              <w:jc w:val="center"/>
              <w:rPr>
                <w:rFonts w:ascii="Arial" w:hAnsi="Arial" w:cs="Arial"/>
              </w:rPr>
            </w:pPr>
          </w:p>
          <w:p w:rsidR="006C5066" w:rsidRPr="00373066" w:rsidRDefault="006C5066" w:rsidP="00254B97">
            <w:pPr>
              <w:jc w:val="center"/>
              <w:rPr>
                <w:rFonts w:ascii="Arial" w:hAnsi="Arial" w:cs="Arial"/>
              </w:rPr>
            </w:pPr>
            <w:r w:rsidRPr="00373066">
              <w:rPr>
                <w:rFonts w:ascii="Arial" w:hAnsi="Arial" w:cs="Arial"/>
              </w:rPr>
              <w:t>KRITERIJI</w:t>
            </w:r>
          </w:p>
        </w:tc>
      </w:tr>
      <w:tr w:rsidR="006C5066" w:rsidRPr="00373066" w:rsidTr="00254B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C5066" w:rsidRPr="00373066" w:rsidRDefault="006C5066" w:rsidP="00254B97">
            <w:pPr>
              <w:jc w:val="center"/>
            </w:pPr>
            <w:r w:rsidRPr="00373066">
              <w:rPr>
                <w:rFonts w:ascii="Arial" w:hAnsi="Arial" w:cs="Arial"/>
                <w:color w:val="000000"/>
              </w:rPr>
              <w:t>(1)</w:t>
            </w:r>
          </w:p>
        </w:tc>
        <w:tc>
          <w:tcPr>
            <w:tcW w:w="1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6" w:rsidRPr="00373066" w:rsidRDefault="006C5066" w:rsidP="00254B97">
            <w:pPr>
              <w:rPr>
                <w:rFonts w:ascii="Arial" w:hAnsi="Arial" w:cs="Arial"/>
              </w:rPr>
            </w:pPr>
            <w:r w:rsidRPr="00373066">
              <w:rPr>
                <w:rFonts w:ascii="Arial" w:hAnsi="Arial" w:cs="Arial"/>
              </w:rPr>
              <w:t>Ne može se prisjetiti niti jednostavnih sadržaja (na poziv); bilješke nepotpune, nema domaće zadaće, česte ozbiljne  pogreške koje se ne trudi ispravljati ,nema pribor, nema mapu</w:t>
            </w:r>
          </w:p>
        </w:tc>
      </w:tr>
      <w:tr w:rsidR="006C5066" w:rsidRPr="00373066" w:rsidTr="00254B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C5066" w:rsidRPr="00373066" w:rsidRDefault="006C5066" w:rsidP="00254B97">
            <w:pPr>
              <w:jc w:val="center"/>
            </w:pPr>
            <w:r w:rsidRPr="00373066">
              <w:rPr>
                <w:rFonts w:ascii="Arial" w:hAnsi="Arial" w:cs="Arial"/>
                <w:color w:val="000000"/>
              </w:rPr>
              <w:t xml:space="preserve">(2) </w:t>
            </w:r>
          </w:p>
        </w:tc>
        <w:tc>
          <w:tcPr>
            <w:tcW w:w="1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6" w:rsidRPr="00373066" w:rsidRDefault="006C5066" w:rsidP="00254B97">
            <w:pPr>
              <w:rPr>
                <w:rFonts w:ascii="Arial" w:hAnsi="Arial" w:cs="Arial"/>
              </w:rPr>
            </w:pPr>
            <w:r w:rsidRPr="00373066">
              <w:rPr>
                <w:rFonts w:ascii="Arial" w:hAnsi="Arial" w:cs="Arial"/>
              </w:rPr>
              <w:t xml:space="preserve">odgovara samo na prozivku; bilješke nepotpune, neredovite zadaće, česte ozbiljne pogreške koje ponekad na poziv pokušava ispravljati </w:t>
            </w:r>
          </w:p>
        </w:tc>
      </w:tr>
      <w:tr w:rsidR="006C5066" w:rsidRPr="00373066" w:rsidTr="00254B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C5066" w:rsidRPr="00373066" w:rsidRDefault="006C5066" w:rsidP="00254B97">
            <w:pPr>
              <w:jc w:val="center"/>
            </w:pPr>
            <w:r w:rsidRPr="00373066">
              <w:rPr>
                <w:rFonts w:ascii="Arial" w:hAnsi="Arial" w:cs="Arial"/>
                <w:color w:val="000000"/>
              </w:rPr>
              <w:t>(3 )</w:t>
            </w:r>
          </w:p>
        </w:tc>
        <w:tc>
          <w:tcPr>
            <w:tcW w:w="1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6" w:rsidRPr="00373066" w:rsidRDefault="006C5066" w:rsidP="00254B97">
            <w:pPr>
              <w:rPr>
                <w:rFonts w:ascii="Arial" w:hAnsi="Arial" w:cs="Arial"/>
              </w:rPr>
            </w:pPr>
            <w:r w:rsidRPr="00373066">
              <w:rPr>
                <w:rFonts w:ascii="Arial" w:hAnsi="Arial" w:cs="Arial"/>
              </w:rPr>
              <w:t xml:space="preserve">povremeno se javlja i odgovara na pitanja; bilješke djelomične sa tehničkim ispravcima, zadaće piše redovito ali se zaustavlja kod poteškoća </w:t>
            </w:r>
          </w:p>
        </w:tc>
      </w:tr>
      <w:tr w:rsidR="006C5066" w:rsidRPr="00373066" w:rsidTr="00254B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C5066" w:rsidRPr="00373066" w:rsidRDefault="006C5066" w:rsidP="00254B97">
            <w:pPr>
              <w:jc w:val="center"/>
            </w:pPr>
            <w:r w:rsidRPr="00373066">
              <w:rPr>
                <w:rFonts w:ascii="Arial" w:hAnsi="Arial" w:cs="Arial"/>
                <w:color w:val="000000"/>
              </w:rPr>
              <w:t xml:space="preserve">(4) </w:t>
            </w:r>
          </w:p>
        </w:tc>
        <w:tc>
          <w:tcPr>
            <w:tcW w:w="1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6" w:rsidRPr="00373066" w:rsidRDefault="006C5066" w:rsidP="00254B97">
            <w:pPr>
              <w:rPr>
                <w:rFonts w:ascii="Arial" w:hAnsi="Arial" w:cs="Arial"/>
              </w:rPr>
            </w:pPr>
            <w:r w:rsidRPr="00373066">
              <w:rPr>
                <w:rFonts w:ascii="Arial" w:hAnsi="Arial" w:cs="Arial"/>
              </w:rPr>
              <w:t xml:space="preserve">često se samostalno javlja i povezuje sadržaje iz raznih cjelina i predmeta; bilješke potpune sa urednim tehničkim ispravcima, zadaće piše redovito i s manjim greškama </w:t>
            </w:r>
          </w:p>
        </w:tc>
      </w:tr>
      <w:tr w:rsidR="006C5066" w:rsidRPr="00373066" w:rsidTr="00254B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C5066" w:rsidRPr="00373066" w:rsidRDefault="006C5066" w:rsidP="00254B97">
            <w:pPr>
              <w:jc w:val="center"/>
            </w:pPr>
            <w:r w:rsidRPr="00373066">
              <w:rPr>
                <w:rFonts w:ascii="Arial" w:hAnsi="Arial" w:cs="Arial"/>
                <w:color w:val="000000"/>
              </w:rPr>
              <w:t xml:space="preserve">(5) </w:t>
            </w:r>
          </w:p>
        </w:tc>
        <w:tc>
          <w:tcPr>
            <w:tcW w:w="1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6" w:rsidRPr="00373066" w:rsidRDefault="006C5066" w:rsidP="00254B97">
            <w:pPr>
              <w:rPr>
                <w:rFonts w:ascii="Arial" w:hAnsi="Arial" w:cs="Arial"/>
              </w:rPr>
            </w:pPr>
            <w:r w:rsidRPr="00373066">
              <w:rPr>
                <w:rFonts w:ascii="Arial" w:hAnsi="Arial" w:cs="Arial"/>
              </w:rPr>
              <w:t>redovito se samostalno javlja i postavlja pitanja te povezuje sadržaje različitih cjelina, daje vlastite primjere, bilješke su potpune i uredne bez ispravaka, zadaće piše redovito i bez grešaka – probleme nastojui riješiti samostalno</w:t>
            </w:r>
          </w:p>
        </w:tc>
      </w:tr>
    </w:tbl>
    <w:p w:rsidR="006C5066" w:rsidRDefault="006C5066" w:rsidP="006C5066"/>
    <w:p w:rsidR="006C5066" w:rsidRDefault="006C5066" w:rsidP="006C5066"/>
    <w:p w:rsidR="005C2A36" w:rsidRDefault="009F3EFB">
      <w:bookmarkStart w:id="0" w:name="_GoBack"/>
      <w:bookmarkEnd w:id="0"/>
    </w:p>
    <w:sectPr w:rsidR="005C2A36" w:rsidSect="00572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6A"/>
      </v:shape>
    </w:pict>
  </w:numPicBullet>
  <w:abstractNum w:abstractNumId="0">
    <w:nsid w:val="081842A5"/>
    <w:multiLevelType w:val="hybridMultilevel"/>
    <w:tmpl w:val="FA8A36C2"/>
    <w:lvl w:ilvl="0" w:tplc="04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58749C"/>
    <w:multiLevelType w:val="hybridMultilevel"/>
    <w:tmpl w:val="908234F0"/>
    <w:lvl w:ilvl="0" w:tplc="04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11629"/>
    <w:multiLevelType w:val="hybridMultilevel"/>
    <w:tmpl w:val="89BA327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879"/>
    <w:multiLevelType w:val="hybridMultilevel"/>
    <w:tmpl w:val="9C2E308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A7D3F"/>
    <w:multiLevelType w:val="hybridMultilevel"/>
    <w:tmpl w:val="62060A7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25043"/>
    <w:multiLevelType w:val="hybridMultilevel"/>
    <w:tmpl w:val="A84A9F4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65BC7"/>
    <w:multiLevelType w:val="hybridMultilevel"/>
    <w:tmpl w:val="7738216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C69E4"/>
    <w:multiLevelType w:val="hybridMultilevel"/>
    <w:tmpl w:val="34146090"/>
    <w:lvl w:ilvl="0" w:tplc="04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D50CF"/>
    <w:multiLevelType w:val="hybridMultilevel"/>
    <w:tmpl w:val="DCFE7D0A"/>
    <w:lvl w:ilvl="0" w:tplc="04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5C305C"/>
    <w:multiLevelType w:val="hybridMultilevel"/>
    <w:tmpl w:val="9C68AD6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06387"/>
    <w:multiLevelType w:val="hybridMultilevel"/>
    <w:tmpl w:val="F3CEE3D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C74F3E"/>
    <w:multiLevelType w:val="hybridMultilevel"/>
    <w:tmpl w:val="9500939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343EC"/>
    <w:multiLevelType w:val="hybridMultilevel"/>
    <w:tmpl w:val="D1649D0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340977"/>
    <w:multiLevelType w:val="hybridMultilevel"/>
    <w:tmpl w:val="A2E239B6"/>
    <w:lvl w:ilvl="0" w:tplc="04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3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grammar="clean"/>
  <w:defaultTabStop w:val="708"/>
  <w:hyphenationZone w:val="425"/>
  <w:characterSpacingControl w:val="doNotCompress"/>
  <w:compat/>
  <w:rsids>
    <w:rsidRoot w:val="00631123"/>
    <w:rsid w:val="0018365E"/>
    <w:rsid w:val="0057211C"/>
    <w:rsid w:val="00631123"/>
    <w:rsid w:val="006C5066"/>
    <w:rsid w:val="009F3EFB"/>
    <w:rsid w:val="00D1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0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0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 sk proijenosni</dc:creator>
  <cp:keywords/>
  <dc:description/>
  <cp:lastModifiedBy>pilot</cp:lastModifiedBy>
  <cp:revision>3</cp:revision>
  <dcterms:created xsi:type="dcterms:W3CDTF">2015-09-23T11:28:00Z</dcterms:created>
  <dcterms:modified xsi:type="dcterms:W3CDTF">2015-09-28T11:26:00Z</dcterms:modified>
</cp:coreProperties>
</file>