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3E" w:rsidRPr="006E3DB0" w:rsidRDefault="00E20E3E" w:rsidP="00E20E3E">
      <w:pPr>
        <w:rPr>
          <w:b/>
          <w:lang w:val="hr-HR"/>
        </w:rPr>
      </w:pPr>
    </w:p>
    <w:p w:rsidR="00E20E3E" w:rsidRPr="006E3DB0" w:rsidRDefault="00E20E3E" w:rsidP="00E20E3E">
      <w:pPr>
        <w:rPr>
          <w:b/>
          <w:lang w:val="hr-HR"/>
        </w:rPr>
      </w:pPr>
    </w:p>
    <w:p w:rsidR="00E20E3E" w:rsidRPr="006E3DB0" w:rsidRDefault="00E20E3E" w:rsidP="00E20E3E">
      <w:pPr>
        <w:rPr>
          <w:b/>
          <w:bCs/>
          <w:lang w:val="hr-HR"/>
        </w:rPr>
      </w:pPr>
      <w:r w:rsidRPr="006E3DB0">
        <w:rPr>
          <w:b/>
          <w:bCs/>
          <w:lang w:val="hr-HR"/>
        </w:rPr>
        <w:t>Kriteriji za vrednovanje i ocjenjivanje učenika po elementima</w:t>
      </w:r>
    </w:p>
    <w:p w:rsidR="00E20E3E" w:rsidRPr="006E3DB0" w:rsidRDefault="00E20E3E" w:rsidP="00E20E3E">
      <w:pPr>
        <w:rPr>
          <w:b/>
          <w:lang w:val="hr-HR"/>
        </w:rPr>
      </w:pPr>
    </w:p>
    <w:p w:rsidR="00E20E3E" w:rsidRPr="006E3DB0" w:rsidRDefault="00E20E3E" w:rsidP="00E20E3E">
      <w:pPr>
        <w:rPr>
          <w:b/>
          <w:lang w:val="hr-HR"/>
        </w:rPr>
      </w:pPr>
      <w:r w:rsidRPr="006E3DB0">
        <w:rPr>
          <w:b/>
          <w:lang w:val="hr-HR"/>
        </w:rPr>
        <w:t>RAZUMIJEVANJE</w:t>
      </w:r>
    </w:p>
    <w:p w:rsidR="00E20E3E" w:rsidRPr="006E3DB0" w:rsidRDefault="00E20E3E" w:rsidP="00E20E3E">
      <w:pPr>
        <w:rPr>
          <w:lang w:val="hr-HR"/>
        </w:rPr>
      </w:pP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ODLIČAN: 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>Razumijevanje teksta je u potpunosti točno. Učenik samostalno odgovara na pitanja te vrši analizu bez pomoći nastavnika. Točno prevodi tekstove s latinskog na hrvatski i obrnuto. Nema gramatičkih ni stilskih pogrešaka. U pisanim školskim zadaćama usvojenost jezičnih izraza na najvišoj razini. Školsku zadaću rješava u razmjeru od 90% i 100% točnosti.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VRLO DOBAR: 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Razumijevanje teksta uz male nejasnoće u razumijevanju konteksta. Spretno primjenjuje gramatičko znanje. U pisanim školskim zadaćama prevodi s latinskog na hrvatski i obrnuto s manjim poteškoćama u </w:t>
      </w:r>
      <w:proofErr w:type="spellStart"/>
      <w:r w:rsidRPr="006E3DB0">
        <w:rPr>
          <w:lang w:val="hr-HR"/>
        </w:rPr>
        <w:t>razumijevannju</w:t>
      </w:r>
      <w:proofErr w:type="spellEnd"/>
      <w:r w:rsidRPr="006E3DB0">
        <w:rPr>
          <w:lang w:val="hr-HR"/>
        </w:rPr>
        <w:t>. Školsku zadaću rješava u razmjeru od 80% i 90% točnosti.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DOBAR: 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>Razumijevanje teksta uz poticaj nastavnika. Program je usvojen djelomično. Učenik odgovara samo na postavljena pitanja te ne razumije kontekst. U pisanim školskim zadaćama izražavanje je teže. Rečenice često bez logičkog smisla s više gramatičkih pogrešaka. Prevodi samo s latinskog jezika na hrvatski. Školsku zadaću rješava u razmjeru od 65% i 80% točnosti.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DOVOLJAN: 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>Program je polovično usvojen. Osjetne su poteškoće u razumijevanju teksta. Znanje je površno, na razini prepoznavanja. Učenik odgovara samo na poticaj nastavnika. U potpunosti ne razumije kontekst te se teško izražava u pisanom obliku. Prevodi samo s latinskog jezika, rečenice bez logičkog smisla. Školsku zadaću rješava u razmjeru od 50% i 65% točnosti.</w:t>
      </w:r>
    </w:p>
    <w:p w:rsidR="00E20E3E" w:rsidRPr="006E3DB0" w:rsidRDefault="00E20E3E" w:rsidP="00E20E3E">
      <w:pPr>
        <w:rPr>
          <w:lang w:val="hr-HR"/>
        </w:rPr>
      </w:pPr>
    </w:p>
    <w:p w:rsidR="00E20E3E" w:rsidRPr="006E3DB0" w:rsidRDefault="00E20E3E" w:rsidP="00E20E3E">
      <w:pPr>
        <w:rPr>
          <w:b/>
          <w:lang w:val="hr-HR"/>
        </w:rPr>
      </w:pPr>
      <w:r w:rsidRPr="006E3DB0">
        <w:rPr>
          <w:b/>
          <w:lang w:val="hr-HR"/>
        </w:rPr>
        <w:t>GRAMATIKA</w:t>
      </w:r>
    </w:p>
    <w:p w:rsidR="00E20E3E" w:rsidRPr="006E3DB0" w:rsidRDefault="00E20E3E" w:rsidP="00E20E3E">
      <w:pPr>
        <w:rPr>
          <w:lang w:val="hr-HR"/>
        </w:rPr>
      </w:pPr>
      <w:bookmarkStart w:id="0" w:name="OLE_LINK39"/>
      <w:bookmarkStart w:id="1" w:name="OLE_LINK40"/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ODLIČAN: 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>Učenik u potpunosti vlada gramatičkim oblicima i zakonitostima. Poznaje sve rečenične dijelove i samostalno ih nalazi te pojedinačno analizira riječi bez pomoći nastavnika. Samostalno deklinira i konjugira riječi. Pisane provjere rješava u razmjeru od 90% do 100% točnosti.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VRLO DOBAR: 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>Učenik poznaje gramatičke oblike i zakonitosti. Rečenične dijelove nalazi i analizira ih bez pomoći, no ne povezuje ih u logički slijed. Gramatičku analizu riječi vrši samostalno. Samostalno deklinira i konjugira riječi. Pisane provjere rješava u razmjeru od 80% do 90% točnosti.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DOBAR: 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>Učenik poznaje gramatičke oblike i zakonitosti, ali ih povezuje u cjelinu samo uz poticaj nastavnika. Prepoznaje subjekt, predikat i objekt, ali ne i dodatke njima. Gramatičku analizu riječi vrši pomoću potpitanja nastavnika. Deklinira i konjugira riječi uz poticaj nastavnika. Pisane provjere rješava u razmjeru od 70% do 80% točnosti.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DOVOLJAN: 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lastRenderedPageBreak/>
        <w:t>Učenik vlada samo osnovnim definicijama gramatičkih pojmova. Gramatičku analizu nije u stanju samostalno vršiti. Gradivo reproducira bez razumijevanja i primjene. Od rečeničnih dijelova prepoznaje samo subjekt i predikat. Deklinira i konjugira samo dobro poznate i uvježbane riječi. Pismenu provjeru rješava u razmjeru od 50% do 70% točnosti.</w:t>
      </w:r>
    </w:p>
    <w:bookmarkEnd w:id="0"/>
    <w:bookmarkEnd w:id="1"/>
    <w:p w:rsidR="00E20E3E" w:rsidRPr="006E3DB0" w:rsidRDefault="00E20E3E" w:rsidP="00E20E3E">
      <w:pPr>
        <w:rPr>
          <w:lang w:val="hr-HR"/>
        </w:rPr>
      </w:pPr>
    </w:p>
    <w:p w:rsidR="00E20E3E" w:rsidRPr="006E3DB0" w:rsidRDefault="00E20E3E" w:rsidP="00E20E3E">
      <w:pPr>
        <w:rPr>
          <w:b/>
          <w:lang w:val="hr-HR"/>
        </w:rPr>
      </w:pPr>
      <w:r w:rsidRPr="006E3DB0">
        <w:rPr>
          <w:b/>
          <w:lang w:val="hr-HR"/>
        </w:rPr>
        <w:t>VOKABULAR</w:t>
      </w:r>
    </w:p>
    <w:p w:rsidR="00E20E3E" w:rsidRPr="006E3DB0" w:rsidRDefault="00E20E3E" w:rsidP="00E20E3E">
      <w:pPr>
        <w:rPr>
          <w:lang w:val="hr-HR"/>
        </w:rPr>
      </w:pP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ODLIČAN: 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>Učenik poznaje sve riječi u njihovom pravilnom rječničkom obliku iz samostalno pripremljenog rječnika iz obrađenih tekstova. Povezuje ih s riječima iz drugih stranih jezika i prepoznaje internacionalizme. Prevodi ih s latinskog na hrvatski i hrvatskog na latinski.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VRLO DOBAR: 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>Učenik poznaje sve riječi iz samostalno pripremljenog rječnika uz manje pogreške rječničkog oblika. Prevodi ih s latinskog na hrvatski i hrvatskog na latinski.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DOBAR: 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>Učenik poznaje 75% riječi iz samostalno pripremljenih rječnika. Često griješi u rječničkim oblicima. Prevodi ih samo s latinskog na hrvatski.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DOVOLJAN: 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>Učenik poznaje polovicu svih obrađenih riječi iz samostalno pripremljenih riječi u njihovom rječničkom obliku. Često griješi u rječničkom obliku. Prevodi ih samo s latinskog na hrvatski.</w:t>
      </w:r>
      <w:r w:rsidRPr="006E3DB0">
        <w:rPr>
          <w:lang w:val="hr-HR"/>
        </w:rPr>
        <w:tab/>
      </w:r>
    </w:p>
    <w:p w:rsidR="00E20E3E" w:rsidRPr="006E3DB0" w:rsidRDefault="00E20E3E" w:rsidP="00E20E3E">
      <w:pPr>
        <w:rPr>
          <w:b/>
          <w:lang w:val="hr-HR"/>
        </w:rPr>
      </w:pPr>
    </w:p>
    <w:p w:rsidR="00E20E3E" w:rsidRPr="006E3DB0" w:rsidRDefault="00E20E3E" w:rsidP="00E20E3E">
      <w:pPr>
        <w:rPr>
          <w:b/>
          <w:lang w:val="hr-HR"/>
        </w:rPr>
      </w:pPr>
      <w:r w:rsidRPr="006E3DB0">
        <w:rPr>
          <w:b/>
          <w:lang w:val="hr-HR"/>
        </w:rPr>
        <w:t>KULTURA I CIVILIZACIJA</w:t>
      </w:r>
    </w:p>
    <w:p w:rsidR="00E20E3E" w:rsidRPr="006E3DB0" w:rsidRDefault="00E20E3E" w:rsidP="00E20E3E">
      <w:pPr>
        <w:rPr>
          <w:lang w:val="hr-HR"/>
        </w:rPr>
      </w:pP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ODLIČAN: 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Učenik u potpunosti vlada povijesnim datumima, događajima i kulturnom poviješću Rima i antike u cijelosti predviđene programom. Izražena je sposobnost prenošenja informacija drugima (izrada prezentacija i seminara). Poznaje točno i u cijelosti sve </w:t>
      </w:r>
      <w:proofErr w:type="spellStart"/>
      <w:r w:rsidRPr="006E3DB0">
        <w:rPr>
          <w:lang w:val="hr-HR"/>
        </w:rPr>
        <w:t>dictae</w:t>
      </w:r>
      <w:proofErr w:type="spellEnd"/>
      <w:r w:rsidRPr="006E3DB0">
        <w:rPr>
          <w:lang w:val="hr-HR"/>
        </w:rPr>
        <w:t xml:space="preserve">-e i </w:t>
      </w:r>
      <w:proofErr w:type="spellStart"/>
      <w:r w:rsidRPr="006E3DB0">
        <w:rPr>
          <w:lang w:val="hr-HR"/>
        </w:rPr>
        <w:t>sententiae</w:t>
      </w:r>
      <w:proofErr w:type="spellEnd"/>
      <w:r w:rsidRPr="006E3DB0">
        <w:rPr>
          <w:lang w:val="hr-HR"/>
        </w:rPr>
        <w:t>-e obrađene na nastavi u njihovom kontekstu.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VRLO DOBAR: 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Učenik vlada povijesnim datumima i događajima iz antičke povijesti, ali ih logički ne povezuje. Izražena je sposobnost prenošenja informacija drugima (izrada prezentacija i seminara). Poznaje sve </w:t>
      </w:r>
      <w:proofErr w:type="spellStart"/>
      <w:r w:rsidRPr="006E3DB0">
        <w:rPr>
          <w:lang w:val="hr-HR"/>
        </w:rPr>
        <w:t>dictae</w:t>
      </w:r>
      <w:proofErr w:type="spellEnd"/>
      <w:r w:rsidRPr="006E3DB0">
        <w:rPr>
          <w:lang w:val="hr-HR"/>
        </w:rPr>
        <w:t xml:space="preserve">-e i </w:t>
      </w:r>
      <w:proofErr w:type="spellStart"/>
      <w:r w:rsidRPr="006E3DB0">
        <w:rPr>
          <w:lang w:val="hr-HR"/>
        </w:rPr>
        <w:t>sententiae</w:t>
      </w:r>
      <w:proofErr w:type="spellEnd"/>
      <w:r w:rsidRPr="006E3DB0">
        <w:rPr>
          <w:lang w:val="hr-HR"/>
        </w:rPr>
        <w:t>-e obrađene na nastavi s manjim poteškoćama u razumijevanju konteksta.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DOBAR: 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Učenik vlada samo važnijim datumima i događajima iz antičke povijesti i ne povezuje ih u logički slijed. Sposobnost prenošenja informacija drugima (izrada prezentacija i seminara) osrednja. Poznaje sve </w:t>
      </w:r>
      <w:proofErr w:type="spellStart"/>
      <w:r w:rsidRPr="006E3DB0">
        <w:rPr>
          <w:lang w:val="hr-HR"/>
        </w:rPr>
        <w:t>dictae</w:t>
      </w:r>
      <w:proofErr w:type="spellEnd"/>
      <w:r w:rsidRPr="006E3DB0">
        <w:rPr>
          <w:lang w:val="hr-HR"/>
        </w:rPr>
        <w:t xml:space="preserve">-e i </w:t>
      </w:r>
      <w:proofErr w:type="spellStart"/>
      <w:r w:rsidRPr="006E3DB0">
        <w:rPr>
          <w:lang w:val="hr-HR"/>
        </w:rPr>
        <w:t>sententiae</w:t>
      </w:r>
      <w:proofErr w:type="spellEnd"/>
      <w:r w:rsidRPr="006E3DB0">
        <w:rPr>
          <w:lang w:val="hr-HR"/>
        </w:rPr>
        <w:t>-e obrađene na nastavi, ali ne razumije kontekst.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DOVOLJAN: </w:t>
      </w:r>
    </w:p>
    <w:p w:rsidR="00E20E3E" w:rsidRPr="006E3DB0" w:rsidRDefault="00E20E3E" w:rsidP="00E20E3E">
      <w:pPr>
        <w:rPr>
          <w:lang w:val="hr-HR"/>
        </w:rPr>
      </w:pPr>
      <w:r w:rsidRPr="006E3DB0">
        <w:rPr>
          <w:lang w:val="hr-HR"/>
        </w:rPr>
        <w:t xml:space="preserve">Učenik vlada samo osnovnim datumima i događajima iz antičke povijesti i ne povezuje ih u logički slijed. Sposobnost prenošenja informacija drugima (izrada prezentacija i seminara) je na najnižoj razini. Poznaje polovicu svih </w:t>
      </w:r>
      <w:proofErr w:type="spellStart"/>
      <w:r w:rsidRPr="006E3DB0">
        <w:rPr>
          <w:lang w:val="hr-HR"/>
        </w:rPr>
        <w:t>dicta</w:t>
      </w:r>
      <w:proofErr w:type="spellEnd"/>
      <w:r w:rsidRPr="006E3DB0">
        <w:rPr>
          <w:lang w:val="hr-HR"/>
        </w:rPr>
        <w:t xml:space="preserve"> i </w:t>
      </w:r>
      <w:proofErr w:type="spellStart"/>
      <w:r w:rsidRPr="006E3DB0">
        <w:rPr>
          <w:lang w:val="hr-HR"/>
        </w:rPr>
        <w:t>sententiae</w:t>
      </w:r>
      <w:proofErr w:type="spellEnd"/>
      <w:r w:rsidRPr="006E3DB0">
        <w:rPr>
          <w:lang w:val="hr-HR"/>
        </w:rPr>
        <w:t>-e obrađenih na nastavi, bez razumijevanja konteksta.</w:t>
      </w:r>
    </w:p>
    <w:p w:rsidR="005C2A36" w:rsidRDefault="00E20E3E">
      <w:bookmarkStart w:id="2" w:name="_GoBack"/>
      <w:bookmarkEnd w:id="2"/>
    </w:p>
    <w:sectPr w:rsidR="005C2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ED"/>
    <w:rsid w:val="0018365E"/>
    <w:rsid w:val="002012ED"/>
    <w:rsid w:val="00D13333"/>
    <w:rsid w:val="00E2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3E"/>
    <w:pPr>
      <w:spacing w:after="0" w:line="240" w:lineRule="auto"/>
    </w:pPr>
    <w:rPr>
      <w:rFonts w:ascii="Cambria" w:eastAsia="Cambria" w:hAnsi="Cambria" w:cs="Cambria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3E"/>
    <w:pPr>
      <w:spacing w:after="0" w:line="240" w:lineRule="auto"/>
    </w:pPr>
    <w:rPr>
      <w:rFonts w:ascii="Cambria" w:eastAsia="Cambria" w:hAnsi="Cambria" w:cs="Cambria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 sk proijenosni</dc:creator>
  <cp:keywords/>
  <dc:description/>
  <cp:lastModifiedBy>ek sk proijenosni</cp:lastModifiedBy>
  <cp:revision>2</cp:revision>
  <dcterms:created xsi:type="dcterms:W3CDTF">2015-09-23T12:52:00Z</dcterms:created>
  <dcterms:modified xsi:type="dcterms:W3CDTF">2015-09-23T12:52:00Z</dcterms:modified>
</cp:coreProperties>
</file>