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Y="1995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E97F7A" w:rsidRPr="00384590" w:rsidTr="00E97F7A">
        <w:tc>
          <w:tcPr>
            <w:tcW w:w="4529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>do 15. listopada 2025.</w:t>
            </w:r>
          </w:p>
        </w:tc>
        <w:tc>
          <w:tcPr>
            <w:tcW w:w="4533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>Upoznati učenike sa sadržajem, načinom i postupcima za izradbu i obranu završnog rada</w:t>
            </w:r>
          </w:p>
        </w:tc>
      </w:tr>
      <w:tr w:rsidR="00E97F7A" w:rsidRPr="00384590" w:rsidTr="00E97F7A">
        <w:tc>
          <w:tcPr>
            <w:tcW w:w="4529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>do 20. listopada 2025.</w:t>
            </w:r>
          </w:p>
        </w:tc>
        <w:tc>
          <w:tcPr>
            <w:tcW w:w="4533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>Objava tema za izradbu i obranu završnog rada</w:t>
            </w:r>
          </w:p>
        </w:tc>
      </w:tr>
      <w:tr w:rsidR="00E97F7A" w:rsidRPr="00384590" w:rsidTr="00E97F7A">
        <w:tc>
          <w:tcPr>
            <w:tcW w:w="4529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>do 31. listopada 2025.</w:t>
            </w:r>
          </w:p>
        </w:tc>
        <w:tc>
          <w:tcPr>
            <w:tcW w:w="4533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>Odabir tema za izradbu i obranu završnog rada</w:t>
            </w:r>
          </w:p>
        </w:tc>
      </w:tr>
      <w:tr w:rsidR="00E97F7A" w:rsidRPr="00384590" w:rsidTr="00E97F7A">
        <w:tc>
          <w:tcPr>
            <w:tcW w:w="4529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>do 14. studenoga 2025.</w:t>
            </w:r>
          </w:p>
        </w:tc>
        <w:tc>
          <w:tcPr>
            <w:tcW w:w="4533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>Predaja odabranih tema uz dogovor s mentorima na posebnim obrascima</w:t>
            </w:r>
          </w:p>
        </w:tc>
      </w:tr>
      <w:tr w:rsidR="00E97F7A" w:rsidRPr="00384590" w:rsidTr="00E97F7A">
        <w:tc>
          <w:tcPr>
            <w:tcW w:w="4529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>do 28. studenoga 2025.</w:t>
            </w:r>
          </w:p>
        </w:tc>
        <w:tc>
          <w:tcPr>
            <w:tcW w:w="4533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>Prijava obrane završnog rada za zimski rok na propisanom obrascu u učeničku referadu</w:t>
            </w:r>
          </w:p>
        </w:tc>
      </w:tr>
      <w:tr w:rsidR="00E97F7A" w:rsidRPr="00384590" w:rsidTr="00E97F7A">
        <w:tc>
          <w:tcPr>
            <w:tcW w:w="4529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 xml:space="preserve">           13. veljače 2026.</w:t>
            </w:r>
          </w:p>
        </w:tc>
        <w:tc>
          <w:tcPr>
            <w:tcW w:w="4533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>Obrana završnog rada u zimskom roku</w:t>
            </w:r>
          </w:p>
        </w:tc>
      </w:tr>
      <w:tr w:rsidR="00E97F7A" w:rsidRPr="00384590" w:rsidTr="00E97F7A">
        <w:tc>
          <w:tcPr>
            <w:tcW w:w="4529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 xml:space="preserve">      do 27. ožujka  2026.</w:t>
            </w:r>
          </w:p>
        </w:tc>
        <w:tc>
          <w:tcPr>
            <w:tcW w:w="4533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>Prijava obrane završnog rada za ljetni rok na propisanom obrascu u učeničku referadu</w:t>
            </w:r>
          </w:p>
        </w:tc>
      </w:tr>
      <w:tr w:rsidR="00E97F7A" w:rsidRPr="00384590" w:rsidTr="00E97F7A">
        <w:tc>
          <w:tcPr>
            <w:tcW w:w="4529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 xml:space="preserve">         do 12. lipnja 2026.</w:t>
            </w:r>
          </w:p>
        </w:tc>
        <w:tc>
          <w:tcPr>
            <w:tcW w:w="4533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>Predaja pisanog dijela završnog rada koju je prihvatio mentor u učeničku referadu</w:t>
            </w:r>
          </w:p>
        </w:tc>
      </w:tr>
      <w:tr w:rsidR="00E97F7A" w:rsidRPr="00384590" w:rsidTr="00E97F7A">
        <w:tc>
          <w:tcPr>
            <w:tcW w:w="4529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>29. lipnja i 30. lipnja  2026.</w:t>
            </w:r>
          </w:p>
        </w:tc>
        <w:tc>
          <w:tcPr>
            <w:tcW w:w="4533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>Obrana završnog rada u ljetnom roku</w:t>
            </w:r>
          </w:p>
        </w:tc>
      </w:tr>
      <w:tr w:rsidR="00E97F7A" w:rsidRPr="00384590" w:rsidTr="00E97F7A">
        <w:tc>
          <w:tcPr>
            <w:tcW w:w="4529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 xml:space="preserve">            7. srpnja 2026.</w:t>
            </w:r>
          </w:p>
        </w:tc>
        <w:tc>
          <w:tcPr>
            <w:tcW w:w="4533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 xml:space="preserve">Podjela svjedodžbi o stjecanju srednje stručne </w:t>
            </w:r>
            <w:r w:rsidRPr="00384590">
              <w:rPr>
                <w:rFonts w:asciiTheme="majorHAnsi" w:hAnsiTheme="majorHAnsi"/>
                <w:i/>
                <w:sz w:val="24"/>
                <w:szCs w:val="24"/>
              </w:rPr>
              <w:t>spreme</w:t>
            </w:r>
          </w:p>
        </w:tc>
      </w:tr>
      <w:tr w:rsidR="00E97F7A" w:rsidRPr="00384590" w:rsidTr="00E97F7A">
        <w:tc>
          <w:tcPr>
            <w:tcW w:w="4529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 xml:space="preserve">     do 10. srpnja 2026.</w:t>
            </w:r>
          </w:p>
        </w:tc>
        <w:tc>
          <w:tcPr>
            <w:tcW w:w="4533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>Prijava obrane završnog rada za jesenski rok na propisanom obrascu u učeničku referadu</w:t>
            </w:r>
          </w:p>
        </w:tc>
      </w:tr>
      <w:tr w:rsidR="00E97F7A" w:rsidRPr="00384590" w:rsidTr="00E97F7A">
        <w:tc>
          <w:tcPr>
            <w:tcW w:w="4529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 xml:space="preserve">   do 14. kolovoza 2026.</w:t>
            </w:r>
          </w:p>
        </w:tc>
        <w:tc>
          <w:tcPr>
            <w:tcW w:w="4533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>Predaja pisanog djela završnog rada koju je prihvatio mentor u učeničku referadu – jesenski rok</w:t>
            </w:r>
          </w:p>
        </w:tc>
      </w:tr>
      <w:tr w:rsidR="00E97F7A" w:rsidRPr="00384590" w:rsidTr="00E97F7A">
        <w:tc>
          <w:tcPr>
            <w:tcW w:w="4529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 xml:space="preserve">       24. kolovoza 2026. </w:t>
            </w:r>
          </w:p>
        </w:tc>
        <w:tc>
          <w:tcPr>
            <w:tcW w:w="4533" w:type="dxa"/>
          </w:tcPr>
          <w:p w:rsidR="00E97F7A" w:rsidRPr="00384590" w:rsidRDefault="00E97F7A" w:rsidP="00E97F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590">
              <w:rPr>
                <w:rFonts w:asciiTheme="majorHAnsi" w:hAnsiTheme="majorHAnsi"/>
                <w:sz w:val="24"/>
                <w:szCs w:val="24"/>
              </w:rPr>
              <w:t>Obrana završnog rada u  jesenskom roku</w:t>
            </w:r>
          </w:p>
        </w:tc>
      </w:tr>
    </w:tbl>
    <w:p w:rsidR="00E97F7A" w:rsidRPr="00B52C19" w:rsidRDefault="00E97F7A" w:rsidP="00E97F7A">
      <w:pPr>
        <w:spacing w:after="0" w:line="276" w:lineRule="auto"/>
        <w:ind w:right="-108"/>
        <w:jc w:val="center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bookmarkStart w:id="0" w:name="_GoBack"/>
      <w:r w:rsidRPr="00B52C19">
        <w:rPr>
          <w:rFonts w:asciiTheme="majorHAnsi" w:eastAsia="Times New Roman" w:hAnsiTheme="majorHAnsi" w:cstheme="majorHAnsi"/>
          <w:sz w:val="24"/>
          <w:szCs w:val="24"/>
          <w:lang w:eastAsia="hr-HR"/>
        </w:rPr>
        <w:t>VREMENIK IZRADE I OBRANE ZAVRŠNOG RADA</w:t>
      </w:r>
    </w:p>
    <w:p w:rsidR="00E97F7A" w:rsidRPr="00B52C19" w:rsidRDefault="00E97F7A" w:rsidP="00E97F7A">
      <w:pPr>
        <w:spacing w:after="0" w:line="276" w:lineRule="auto"/>
        <w:ind w:right="-108"/>
        <w:jc w:val="center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 w:rsidRPr="00B52C19">
        <w:rPr>
          <w:rFonts w:asciiTheme="majorHAnsi" w:eastAsia="Times New Roman" w:hAnsiTheme="majorHAnsi" w:cstheme="majorHAnsi"/>
          <w:sz w:val="24"/>
          <w:szCs w:val="24"/>
          <w:lang w:eastAsia="hr-HR"/>
        </w:rPr>
        <w:t>školska godina 202</w:t>
      </w: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5</w:t>
      </w:r>
      <w:r w:rsidRPr="00B52C19">
        <w:rPr>
          <w:rFonts w:asciiTheme="majorHAnsi" w:eastAsia="Times New Roman" w:hAnsiTheme="majorHAnsi" w:cstheme="majorHAnsi"/>
          <w:sz w:val="24"/>
          <w:szCs w:val="24"/>
          <w:lang w:eastAsia="hr-HR"/>
        </w:rPr>
        <w:t>./202</w:t>
      </w: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6</w:t>
      </w:r>
      <w:r w:rsidRPr="00B52C19">
        <w:rPr>
          <w:rFonts w:asciiTheme="majorHAnsi" w:eastAsia="Times New Roman" w:hAnsiTheme="majorHAnsi" w:cstheme="majorHAnsi"/>
          <w:sz w:val="24"/>
          <w:szCs w:val="24"/>
          <w:lang w:eastAsia="hr-HR"/>
        </w:rPr>
        <w:t>.</w:t>
      </w:r>
    </w:p>
    <w:bookmarkEnd w:id="0"/>
    <w:p w:rsidR="00775366" w:rsidRDefault="00775366"/>
    <w:sectPr w:rsidR="00775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7A"/>
    <w:rsid w:val="00775366"/>
    <w:rsid w:val="00E9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13C2E-DFD3-4D0A-AE5D-F21FAEA7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F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rsid w:val="00E97F7A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</cp:revision>
  <dcterms:created xsi:type="dcterms:W3CDTF">2025-10-08T06:42:00Z</dcterms:created>
  <dcterms:modified xsi:type="dcterms:W3CDTF">2025-10-08T06:42:00Z</dcterms:modified>
</cp:coreProperties>
</file>